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4C" w:rsidRPr="000C0F58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0C0F58">
        <w:rPr>
          <w:b/>
          <w:i/>
          <w:color w:val="000000"/>
          <w:sz w:val="28"/>
          <w:szCs w:val="28"/>
          <w:shd w:val="clear" w:color="auto" w:fill="FFFFFF"/>
        </w:rPr>
        <w:t>Задача 1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  <w:shd w:val="clear" w:color="auto" w:fill="FFFFFF"/>
        </w:rPr>
        <w:t xml:space="preserve">Организация безвозмездно получила объект основных средств, рыночная стоимость которого на дату принятия к учету составила 950 000 руб. Транспортные расходы по доставке этого объекта составила  15 000 руб. в т.ч. НДС. Срок полезного использования установлен 7 лет. Объект используется в основном производстве. Рассчитать сумму ежемесячной амортизации. </w:t>
      </w:r>
      <w:r w:rsidRPr="002471BB">
        <w:rPr>
          <w:color w:val="000000"/>
          <w:sz w:val="28"/>
          <w:szCs w:val="28"/>
        </w:rPr>
        <w:t>Составить бухгалтерские проводки.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хозяйственных операций</w:t>
      </w:r>
    </w:p>
    <w:tbl>
      <w:tblPr>
        <w:tblW w:w="5000" w:type="pct"/>
        <w:tblLayout w:type="fixed"/>
        <w:tblLook w:val="04A0"/>
      </w:tblPr>
      <w:tblGrid>
        <w:gridCol w:w="838"/>
        <w:gridCol w:w="5029"/>
        <w:gridCol w:w="1082"/>
        <w:gridCol w:w="1089"/>
        <w:gridCol w:w="1533"/>
      </w:tblGrid>
      <w:tr w:rsidR="0082094C" w:rsidRPr="0082094C" w:rsidTr="003763F7">
        <w:trPr>
          <w:trHeight w:val="510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Корреспонденция счетов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Сумма, руб.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Отражена рыночная </w:t>
            </w:r>
            <w:r w:rsidR="003763F7"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безвозмездно полученных основных средств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08/4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950 000,00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Учтены </w:t>
            </w:r>
            <w:r w:rsidR="003763F7"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транспортные</w:t>
            </w: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расходы по доставке оборудования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08/4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12 500,00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НДС со стоимости транспортных расходов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15 000,00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ОС введен в эксплуатацию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08/4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962 500,00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12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Начислена амортизация по безвозмездно полученным основным средствам (линейный способ)</w:t>
            </w:r>
          </w:p>
          <w:p w:rsidR="0082094C" w:rsidRPr="0082094C" w:rsidRDefault="00580612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806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(962 500 / 7 лет / 12 мес.)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11 458,33</w:t>
            </w:r>
          </w:p>
        </w:tc>
      </w:tr>
      <w:tr w:rsidR="0082094C" w:rsidRPr="0082094C" w:rsidTr="003763F7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состав прочих доходов включается доход, равный сумме начисленной амортизации</w:t>
            </w:r>
            <w:r w:rsidR="000C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0F58" w:rsidRPr="005806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(950 000 </w:t>
            </w:r>
            <w:r w:rsidR="00580612" w:rsidRPr="005806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 7 лет / 12 мес.)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91/1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4C" w:rsidRPr="0082094C" w:rsidRDefault="0082094C" w:rsidP="003763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11 309,52</w:t>
            </w:r>
          </w:p>
        </w:tc>
      </w:tr>
    </w:tbl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Pr="00580612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580612">
        <w:rPr>
          <w:b/>
          <w:i/>
          <w:color w:val="000000"/>
          <w:sz w:val="28"/>
          <w:szCs w:val="28"/>
        </w:rPr>
        <w:lastRenderedPageBreak/>
        <w:t>Задача 2</w:t>
      </w:r>
    </w:p>
    <w:p w:rsidR="0082094C" w:rsidRPr="0091613D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91613D">
        <w:rPr>
          <w:color w:val="000000"/>
          <w:spacing w:val="-6"/>
          <w:sz w:val="28"/>
          <w:szCs w:val="28"/>
        </w:rPr>
        <w:t>Первоначальная стоимость объекта основных средств, используемого в основном производстве, — 800 000 руб. Срок полезного использования — 5 лет.</w:t>
      </w:r>
    </w:p>
    <w:p w:rsidR="0082094C" w:rsidRPr="0091613D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pacing w:val="-6"/>
          <w:sz w:val="28"/>
          <w:szCs w:val="28"/>
          <w:shd w:val="clear" w:color="auto" w:fill="FFFFFF"/>
        </w:rPr>
      </w:pPr>
      <w:r w:rsidRPr="0091613D">
        <w:rPr>
          <w:color w:val="000000"/>
          <w:spacing w:val="-6"/>
          <w:sz w:val="28"/>
          <w:szCs w:val="28"/>
          <w:shd w:val="clear" w:color="auto" w:fill="FFFFFF"/>
        </w:rPr>
        <w:t xml:space="preserve">Согласно учетной политике начисление амортизации установлено </w:t>
      </w:r>
      <w:r w:rsidRPr="0091613D">
        <w:rPr>
          <w:color w:val="000000"/>
          <w:spacing w:val="-6"/>
          <w:sz w:val="28"/>
          <w:szCs w:val="28"/>
        </w:rPr>
        <w:t xml:space="preserve">способом уменьшаемого остатка. Коэффициент ускорения — 2. </w:t>
      </w:r>
      <w:r w:rsidRPr="0091613D">
        <w:rPr>
          <w:color w:val="000000"/>
          <w:spacing w:val="-6"/>
          <w:sz w:val="28"/>
          <w:szCs w:val="28"/>
          <w:shd w:val="clear" w:color="auto" w:fill="FFFFFF"/>
        </w:rPr>
        <w:t>Рассчитать годовую сумму амортизационных отчислений по годам эксплуатации объекта и составить бухгалтерские проводки.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91613D" w:rsidRDefault="0091613D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Годовая норма амортизации: 100% / 5 лет = 20%</w:t>
      </w:r>
    </w:p>
    <w:p w:rsidR="0091613D" w:rsidRDefault="0091613D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поправкой на коэффициент ускорения: 20% * 2 = 40%</w:t>
      </w:r>
    </w:p>
    <w:p w:rsidR="0091613D" w:rsidRDefault="0091613D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1613D" w:rsidRDefault="0091613D" w:rsidP="0091613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суммы амортизации по годам</w:t>
      </w:r>
      <w:r w:rsidR="007B464A">
        <w:rPr>
          <w:color w:val="000000"/>
          <w:sz w:val="28"/>
          <w:szCs w:val="28"/>
        </w:rPr>
        <w:t xml:space="preserve"> и месяцам</w:t>
      </w:r>
    </w:p>
    <w:tbl>
      <w:tblPr>
        <w:tblW w:w="5000" w:type="pct"/>
        <w:tblLayout w:type="fixed"/>
        <w:tblLook w:val="04A0"/>
      </w:tblPr>
      <w:tblGrid>
        <w:gridCol w:w="832"/>
        <w:gridCol w:w="1801"/>
        <w:gridCol w:w="1977"/>
        <w:gridCol w:w="2718"/>
        <w:gridCol w:w="2243"/>
      </w:tblGrid>
      <w:tr w:rsidR="0091613D" w:rsidRPr="0091613D" w:rsidTr="0091613D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амортизации, %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начисленной амортизации в год, руб.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амортизация, руб.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320 000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26 666,67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192 000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288 000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115 200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9 600,00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172 800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5 760,00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103 680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103 680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8 640,00</w:t>
            </w:r>
          </w:p>
        </w:tc>
      </w:tr>
      <w:tr w:rsidR="0091613D" w:rsidRPr="0091613D" w:rsidTr="0091613D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91613D" w:rsidRDefault="0091613D" w:rsidP="00916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хозяйственных операций</w:t>
      </w:r>
    </w:p>
    <w:tbl>
      <w:tblPr>
        <w:tblW w:w="5000" w:type="pct"/>
        <w:tblLayout w:type="fixed"/>
        <w:tblLook w:val="04A0"/>
      </w:tblPr>
      <w:tblGrid>
        <w:gridCol w:w="838"/>
        <w:gridCol w:w="5029"/>
        <w:gridCol w:w="1082"/>
        <w:gridCol w:w="1089"/>
        <w:gridCol w:w="1533"/>
      </w:tblGrid>
      <w:tr w:rsidR="0091613D" w:rsidRPr="0082094C" w:rsidTr="00325313">
        <w:trPr>
          <w:trHeight w:val="510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Корреспонденция счетов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Сумма, руб.</w:t>
            </w:r>
          </w:p>
        </w:tc>
      </w:tr>
      <w:tr w:rsidR="0091613D" w:rsidRPr="0082094C" w:rsidTr="00325313">
        <w:trPr>
          <w:trHeight w:val="510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613D" w:rsidRPr="0082094C" w:rsidTr="00325313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7B46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Начислена амортизация по </w:t>
            </w:r>
            <w:r w:rsidR="007B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основным средствам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3D" w:rsidRPr="0082094C" w:rsidRDefault="0091613D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26 666,67</w:t>
            </w:r>
          </w:p>
        </w:tc>
      </w:tr>
    </w:tbl>
    <w:p w:rsidR="0091613D" w:rsidRDefault="0091613D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B464A" w:rsidRPr="002471BB" w:rsidRDefault="007B464A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2094C" w:rsidRPr="00580612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580612">
        <w:rPr>
          <w:b/>
          <w:i/>
          <w:color w:val="000000"/>
          <w:sz w:val="28"/>
          <w:szCs w:val="28"/>
        </w:rPr>
        <w:lastRenderedPageBreak/>
        <w:t>Задача 3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</w:rPr>
        <w:t xml:space="preserve">Остаток материалов на начало месяца 80 шт. по цене 1 690 руб. В течение месяца поступило три партии материалов: 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</w:rPr>
        <w:t>Первая партия 100 шт. по цене 1750 руб.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</w:rPr>
        <w:t>Вторая партия 130 шт. по цене 1700 руб.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</w:rPr>
        <w:t>Третья партия 170 шт. по цене 1800 руб.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1BB">
        <w:rPr>
          <w:color w:val="000000"/>
          <w:sz w:val="28"/>
          <w:szCs w:val="28"/>
          <w:shd w:val="clear" w:color="auto" w:fill="FFFFFF"/>
        </w:rPr>
        <w:t xml:space="preserve">За месяц списаны материалы двумя партиями: 150 шт. в основное производство и 105 шт. во вспомогательное производство. 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1BB">
        <w:rPr>
          <w:color w:val="000000"/>
          <w:sz w:val="28"/>
          <w:szCs w:val="28"/>
          <w:shd w:val="clear" w:color="auto" w:fill="FFFFFF"/>
        </w:rPr>
        <w:t>Согласно учетной политике, стоимость материалов при передаче определяется по методу средней себестоимости.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1BB">
        <w:rPr>
          <w:color w:val="000000"/>
          <w:sz w:val="28"/>
          <w:szCs w:val="28"/>
          <w:shd w:val="clear" w:color="auto" w:fill="FFFFFF"/>
        </w:rPr>
        <w:t>Определить стоимость материалов при передаче в производство и составить бухгалтерские проводки.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4C774E" w:rsidRDefault="004C774E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C774E" w:rsidRDefault="004C774E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 средней себестоимости </w:t>
      </w:r>
      <w:proofErr w:type="gramStart"/>
      <w:r>
        <w:rPr>
          <w:color w:val="000000"/>
          <w:sz w:val="28"/>
          <w:szCs w:val="28"/>
        </w:rPr>
        <w:t>отпущенных</w:t>
      </w:r>
      <w:proofErr w:type="gramEnd"/>
      <w:r>
        <w:rPr>
          <w:color w:val="000000"/>
          <w:sz w:val="28"/>
          <w:szCs w:val="28"/>
        </w:rPr>
        <w:t xml:space="preserve"> в производство</w:t>
      </w:r>
    </w:p>
    <w:tbl>
      <w:tblPr>
        <w:tblW w:w="5000" w:type="pct"/>
        <w:tblLayout w:type="fixed"/>
        <w:tblLook w:val="04A0"/>
      </w:tblPr>
      <w:tblGrid>
        <w:gridCol w:w="1292"/>
        <w:gridCol w:w="4215"/>
        <w:gridCol w:w="1261"/>
        <w:gridCol w:w="1415"/>
        <w:gridCol w:w="1388"/>
      </w:tblGrid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на конец месяца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135 200,00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в течени</w:t>
            </w:r>
            <w:proofErr w:type="gramStart"/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месяца: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партия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партия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221 000,00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партия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306 000,00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поступило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702 000,00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с остатком на начало месяца, средняя себестоимость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1744,17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837 200,00</w:t>
            </w:r>
          </w:p>
        </w:tc>
      </w:tr>
      <w:tr w:rsidR="00B70343" w:rsidRPr="00B70343" w:rsidTr="00B70343">
        <w:trPr>
          <w:trHeight w:val="330"/>
        </w:trPr>
        <w:tc>
          <w:tcPr>
            <w:tcW w:w="6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Отпущено: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Основное производство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1744,17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261 625,00</w:t>
            </w:r>
          </w:p>
        </w:tc>
      </w:tr>
      <w:tr w:rsidR="00B70343" w:rsidRPr="00B70343" w:rsidTr="00B70343">
        <w:trPr>
          <w:trHeight w:val="330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Вспомогательное производство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1744,17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183 137,50</w:t>
            </w:r>
          </w:p>
        </w:tc>
      </w:tr>
      <w:tr w:rsidR="00B70343" w:rsidRPr="00B70343" w:rsidTr="00B70343">
        <w:trPr>
          <w:trHeight w:val="330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отпущено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1744,17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444 762,50</w:t>
            </w:r>
          </w:p>
        </w:tc>
      </w:tr>
      <w:tr w:rsidR="00B70343" w:rsidRPr="00B70343" w:rsidTr="00B70343">
        <w:trPr>
          <w:trHeight w:val="330"/>
        </w:trPr>
        <w:tc>
          <w:tcPr>
            <w:tcW w:w="2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на конец месяца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1744,17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343" w:rsidRPr="00B70343" w:rsidRDefault="00B70343" w:rsidP="00B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392 437,50</w:t>
            </w:r>
          </w:p>
        </w:tc>
      </w:tr>
    </w:tbl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Журнал хозяйственных операций</w:t>
      </w:r>
    </w:p>
    <w:tbl>
      <w:tblPr>
        <w:tblW w:w="5000" w:type="pct"/>
        <w:tblLayout w:type="fixed"/>
        <w:tblLook w:val="04A0"/>
      </w:tblPr>
      <w:tblGrid>
        <w:gridCol w:w="838"/>
        <w:gridCol w:w="5029"/>
        <w:gridCol w:w="1082"/>
        <w:gridCol w:w="1089"/>
        <w:gridCol w:w="1533"/>
      </w:tblGrid>
      <w:tr w:rsidR="00B70343" w:rsidRPr="0082094C" w:rsidTr="00325313">
        <w:trPr>
          <w:trHeight w:val="510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Корреспонденция счетов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Сумма, руб.</w:t>
            </w:r>
          </w:p>
        </w:tc>
      </w:tr>
      <w:tr w:rsidR="00B70343" w:rsidRPr="0082094C" w:rsidTr="00325313">
        <w:trPr>
          <w:trHeight w:val="510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0343" w:rsidRPr="0082094C" w:rsidTr="00B70343">
        <w:trPr>
          <w:trHeight w:val="51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Отпущены материалы в основное производство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</w:t>
            </w:r>
            <w:r w:rsidR="00580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</w:t>
            </w:r>
            <w:r w:rsidR="00580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B70343" w:rsidRPr="0082094C" w:rsidTr="00B70343">
        <w:trPr>
          <w:trHeight w:val="51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43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43" w:rsidRDefault="00B70343" w:rsidP="003253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Отпущены материалы во вспомогательное производство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43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43" w:rsidRPr="0082094C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43" w:rsidRDefault="00B70343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183 137,50</w:t>
            </w:r>
          </w:p>
        </w:tc>
      </w:tr>
    </w:tbl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70343" w:rsidRDefault="00B70343" w:rsidP="00B7034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70343" w:rsidRPr="002471BB" w:rsidRDefault="00B70343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2094C" w:rsidRPr="00580612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580612">
        <w:rPr>
          <w:b/>
          <w:i/>
          <w:color w:val="000000"/>
          <w:sz w:val="28"/>
          <w:szCs w:val="28"/>
        </w:rPr>
        <w:lastRenderedPageBreak/>
        <w:t>Задача 4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1BB">
        <w:rPr>
          <w:color w:val="000000"/>
          <w:sz w:val="28"/>
          <w:szCs w:val="28"/>
        </w:rPr>
        <w:t>За отчетный период организация произвела отгрузку готовой продукции покупателю на сумму 560 000 руб., включая НДС. Себестоимость отгруженной продукции составила 450 000 руб.</w:t>
      </w:r>
    </w:p>
    <w:p w:rsidR="0082094C" w:rsidRPr="002471BB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процентов  за пользование кредитом составила 50 000 руб. </w:t>
      </w:r>
    </w:p>
    <w:p w:rsidR="0082094C" w:rsidRPr="002471BB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1BB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услуги банка составила 5 000 руб.</w:t>
      </w:r>
    </w:p>
    <w:p w:rsidR="0082094C" w:rsidRPr="002471BB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1BB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 за нарушение условий договора поставки продукции покупателю составили 10 000 руб.;</w:t>
      </w:r>
    </w:p>
    <w:p w:rsidR="0082094C" w:rsidRPr="002471BB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471BB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списанной дебиторская задолженности, по которой истек срок исковой давности, составила 30 000 руб.</w:t>
      </w:r>
      <w:proofErr w:type="gramEnd"/>
    </w:p>
    <w:p w:rsidR="0082094C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1B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финансовый результат за отчетный период, составить бухгалтерские проводки.</w:t>
      </w:r>
    </w:p>
    <w:p w:rsidR="0082094C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хозяйственных операций</w:t>
      </w:r>
    </w:p>
    <w:tbl>
      <w:tblPr>
        <w:tblW w:w="5000" w:type="pct"/>
        <w:tblLayout w:type="fixed"/>
        <w:tblLook w:val="04A0"/>
      </w:tblPr>
      <w:tblGrid>
        <w:gridCol w:w="828"/>
        <w:gridCol w:w="5040"/>
        <w:gridCol w:w="1080"/>
        <w:gridCol w:w="1080"/>
        <w:gridCol w:w="1543"/>
      </w:tblGrid>
      <w:tr w:rsidR="00186128" w:rsidRPr="00186128" w:rsidTr="00186128">
        <w:trPr>
          <w:trHeight w:val="510"/>
          <w:tblHeader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Корреспонденция счетов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Сумма, руб.</w:t>
            </w:r>
          </w:p>
        </w:tc>
      </w:tr>
      <w:tr w:rsidR="00186128" w:rsidRPr="00186128" w:rsidTr="00186128">
        <w:trPr>
          <w:trHeight w:val="510"/>
          <w:tblHeader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дебет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кредит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6128" w:rsidRPr="00186128" w:rsidTr="00186128">
        <w:trPr>
          <w:trHeight w:val="510"/>
          <w:tblHeader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Реализована и отгружена</w:t>
            </w:r>
            <w:r w:rsidR="001861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готовая продукция покупателям по продажной стоимости, включая НДС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90/1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560 000,00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BD0F4E" w:rsidP="0058061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Начислен НДС по </w:t>
            </w:r>
            <w:r w:rsidR="005806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реализованной готовой продукции </w:t>
            </w:r>
            <w:r w:rsidR="00186128"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(560 000 * 20/120)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90/3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="00174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174E78" w:rsidRPr="00174E78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>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93 333,33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58061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Списаны </w:t>
            </w:r>
            <w:r w:rsidR="005806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себестоимость </w:t>
            </w: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реализованные со склада </w:t>
            </w:r>
            <w:r w:rsidR="005806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готовой продукции</w:t>
            </w:r>
            <w:proofErr w:type="gram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90/2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450 000,00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Начислены проценты по краткосрочным кредитам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91/2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Приняты расходы на услуги банка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91/2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Получен </w:t>
            </w:r>
            <w:r w:rsidR="00186128"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штраф</w:t>
            </w: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 нарушение условий договора поставки продукции покупателю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580612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91/2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580612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Списана сумма списанной дебиторской задолженности, по которой истек срок исковой давности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91/2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30 000,00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 финансовый результат от продажи продукции</w:t>
            </w:r>
            <w:r w:rsidR="001861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186128"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прибыль</w:t>
            </w:r>
          </w:p>
          <w:p w:rsidR="00186128" w:rsidRPr="00BD0F4E" w:rsidRDefault="00186128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(560 000 – (93 333,33 + 450 000))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90/9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16 666,67</w:t>
            </w:r>
          </w:p>
        </w:tc>
      </w:tr>
      <w:tr w:rsidR="00186128" w:rsidRPr="00186128" w:rsidTr="00186128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Default="00BD0F4E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 финансовый результат от прочих доходов и расходов</w:t>
            </w:r>
            <w:r w:rsidR="001861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186128"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убыток</w:t>
            </w:r>
          </w:p>
          <w:p w:rsidR="00186128" w:rsidRPr="00BD0F4E" w:rsidRDefault="00186128" w:rsidP="0058061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(50 000 + 5 000 + 30 000 </w:t>
            </w:r>
            <w:r w:rsidR="0058061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+</w:t>
            </w:r>
            <w:r w:rsidRPr="001861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10 000)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BD0F4E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91/1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F4E" w:rsidRPr="00BD0F4E" w:rsidRDefault="00580612" w:rsidP="0018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D0F4E"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5 000,00</w:t>
            </w:r>
          </w:p>
        </w:tc>
      </w:tr>
    </w:tbl>
    <w:p w:rsidR="00BD0F4E" w:rsidRPr="002471BB" w:rsidRDefault="00BD0F4E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2094C" w:rsidRDefault="0082094C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28" w:rsidRPr="002471BB" w:rsidRDefault="00186128" w:rsidP="008209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Pr="00580612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580612">
        <w:rPr>
          <w:b/>
          <w:i/>
          <w:color w:val="000000"/>
          <w:sz w:val="28"/>
          <w:szCs w:val="28"/>
        </w:rPr>
        <w:lastRenderedPageBreak/>
        <w:t>Задача 5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1BB">
        <w:rPr>
          <w:color w:val="000000"/>
          <w:sz w:val="28"/>
          <w:szCs w:val="28"/>
          <w:shd w:val="clear" w:color="auto" w:fill="FFFFFF"/>
        </w:rPr>
        <w:t xml:space="preserve">Заработная плата слесаря основного производства Петрова И.И. установлена в форме повременно-премиальная системы оплаты труда. Размер </w:t>
      </w:r>
      <w:proofErr w:type="gramStart"/>
      <w:r w:rsidRPr="002471BB">
        <w:rPr>
          <w:color w:val="000000"/>
          <w:sz w:val="28"/>
          <w:szCs w:val="28"/>
          <w:shd w:val="clear" w:color="auto" w:fill="FFFFFF"/>
        </w:rPr>
        <w:t>ежемесячной премии, начисляемой от фактически начисленной заработной платы составляет</w:t>
      </w:r>
      <w:proofErr w:type="gramEnd"/>
      <w:r w:rsidRPr="002471BB">
        <w:rPr>
          <w:color w:val="000000"/>
          <w:sz w:val="28"/>
          <w:szCs w:val="28"/>
          <w:shd w:val="clear" w:color="auto" w:fill="FFFFFF"/>
        </w:rPr>
        <w:t xml:space="preserve"> 10%. Согласно табелю отработанного времени, в январе 2017 год Петров И.И. отработал 170 часов. Тарифная ставка - 220 руб. за 1 час. Рассчитать заработную плату Петрову И.И., НДФЛ и составить бухгалтерские проводки.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82094C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заработной платы за отработанное время: 170 часов * 220 руб. = 37 400 руб.</w:t>
      </w: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Премия от фактически начисленной заработной платы: 37 400 руб. * 10% = 3 740 руб.</w:t>
      </w: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 37 400 руб. + 3 740 руб. = 41 140 руб.</w:t>
      </w: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Удержан НДФЛ: 41 140 руб. * 13% = 5 348 руб.</w:t>
      </w: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 к выдаче на руки: 41 140 руб. – 5 348 руб. = 35 792 руб.</w:t>
      </w:r>
    </w:p>
    <w:p w:rsidR="00186128" w:rsidRDefault="00186128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094C" w:rsidRDefault="0082094C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хозяйственных операций</w:t>
      </w:r>
    </w:p>
    <w:tbl>
      <w:tblPr>
        <w:tblW w:w="5000" w:type="pct"/>
        <w:tblLayout w:type="fixed"/>
        <w:tblLook w:val="04A0"/>
      </w:tblPr>
      <w:tblGrid>
        <w:gridCol w:w="828"/>
        <w:gridCol w:w="5040"/>
        <w:gridCol w:w="1080"/>
        <w:gridCol w:w="1080"/>
        <w:gridCol w:w="1543"/>
      </w:tblGrid>
      <w:tr w:rsidR="00186128" w:rsidRPr="00BD0F4E" w:rsidTr="00325313">
        <w:trPr>
          <w:trHeight w:val="510"/>
          <w:tblHeader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Корреспонденция счетов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Сумма, руб.</w:t>
            </w:r>
          </w:p>
        </w:tc>
      </w:tr>
      <w:tr w:rsidR="00186128" w:rsidRPr="00BD0F4E" w:rsidTr="00186128">
        <w:trPr>
          <w:trHeight w:val="510"/>
          <w:tblHeader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дебет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кредит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6128" w:rsidRPr="00BD0F4E" w:rsidTr="00186128">
        <w:trPr>
          <w:trHeight w:val="510"/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128" w:rsidRPr="00BD0F4E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86128" w:rsidRPr="00BD0F4E" w:rsidTr="00186128">
        <w:trPr>
          <w:trHeight w:val="510"/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Начислена заработная плата работнику за текущий месяц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41 140</w:t>
            </w:r>
          </w:p>
        </w:tc>
      </w:tr>
      <w:tr w:rsidR="00186128" w:rsidRPr="00BD0F4E" w:rsidTr="00186128">
        <w:trPr>
          <w:trHeight w:val="510"/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1861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Удержан НДФЛ с начисленной заработной платы работнику за текущий месяц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174E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="00174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174E78" w:rsidRPr="00174E78">
              <w:rPr>
                <w:rFonts w:ascii="Times New Roman" w:eastAsia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>НДФЛ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28" w:rsidRDefault="00186128" w:rsidP="00325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5 348</w:t>
            </w:r>
          </w:p>
        </w:tc>
      </w:tr>
    </w:tbl>
    <w:p w:rsidR="00186128" w:rsidRPr="002471BB" w:rsidRDefault="00186128" w:rsidP="008209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33A4F" w:rsidRPr="00E60D87" w:rsidRDefault="00B33A4F" w:rsidP="00E60D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D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B33A4F" w:rsidRPr="00E60D87" w:rsidRDefault="00B33A4F" w:rsidP="00E60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4F" w:rsidRPr="00E60D87" w:rsidRDefault="00B33A4F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</w:pPr>
      <w:r w:rsidRPr="00E60D87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Федеральный закон «О бухгалтерском учете» от 06.12.2011 г. № 402-ФЗ</w:t>
      </w:r>
    </w:p>
    <w:p w:rsidR="00B33A4F" w:rsidRPr="00E60D87" w:rsidRDefault="00B33A4F" w:rsidP="00E60D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0D87">
        <w:rPr>
          <w:rFonts w:ascii="Times New Roman" w:hAnsi="Times New Roman" w:cs="Times New Roman"/>
          <w:spacing w:val="-6"/>
          <w:sz w:val="28"/>
          <w:szCs w:val="28"/>
        </w:rPr>
        <w:t xml:space="preserve">План счетов бухгалтерского учета финансово-хозяйственной деятельности организаций и Инструкция по применению Плана счетов бухгалтерского учета финансово-хозяйственной деятельности организаций (утверждены приказом Минфина России от 31.10.2000 № 94н, с </w:t>
      </w:r>
      <w:proofErr w:type="spellStart"/>
      <w:r w:rsidRPr="00E60D87">
        <w:rPr>
          <w:rFonts w:ascii="Times New Roman" w:hAnsi="Times New Roman" w:cs="Times New Roman"/>
          <w:spacing w:val="-6"/>
          <w:sz w:val="28"/>
          <w:szCs w:val="28"/>
        </w:rPr>
        <w:t>изм</w:t>
      </w:r>
      <w:proofErr w:type="spellEnd"/>
      <w:r w:rsidRPr="00E60D87">
        <w:rPr>
          <w:rFonts w:ascii="Times New Roman" w:hAnsi="Times New Roman" w:cs="Times New Roman"/>
          <w:spacing w:val="-6"/>
          <w:sz w:val="28"/>
          <w:szCs w:val="28"/>
        </w:rPr>
        <w:t>. от 08.11.2010 № 142н).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Кармокова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И, К24   Бухгалтерский учет и анализ : учебное пособие / К.И.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Кармокова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В.С.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Канхва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М-во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ос. Федерации,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н-т. Москва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н-та, 2016. 232 с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Керимов, В. Э. </w:t>
      </w:r>
      <w:r w:rsidRPr="00E60D87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Бухгалтерский учет</w:t>
      </w:r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/ Керимов В.Э., - 9-е изд. - Москва :Издательско-торговая корпорация «Дашков и</w:t>
      </w:r>
      <w:proofErr w:type="gramStart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К</w:t>
      </w:r>
      <w:proofErr w:type="gramEnd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vertAlign w:val="superscript"/>
        </w:rPr>
        <w:t>о</w:t>
      </w:r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», 2020. – 582 </w:t>
      </w:r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en-US"/>
        </w:rPr>
        <w:t>c</w:t>
      </w:r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 w:rsidRPr="00E60D87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Кондраков Н. П., Бухгалтерский учет (финансовый и управленческий)</w:t>
      </w:r>
      <w:proofErr w:type="gramStart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:</w:t>
      </w:r>
      <w:proofErr w:type="gramEnd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учебник / Н.П. Кондраков. - 5-е изд., </w:t>
      </w:r>
      <w:proofErr w:type="spellStart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перераб</w:t>
      </w:r>
      <w:proofErr w:type="spellEnd"/>
      <w:r w:rsidRPr="00E60D8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 и доп. - М. : ИНФРА-М, 2018. - 584 с.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Кузьмина  Е.  В.,  Бухгалтерский  учет  :  учеб</w:t>
      </w:r>
      <w:proofErr w:type="gramStart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proofErr w:type="gramEnd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proofErr w:type="gramStart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особие  /  Е.  В.  Кузьмина,  Н. В. Морозова. -  СПб.  : Изд-во </w:t>
      </w:r>
      <w:proofErr w:type="spellStart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Политехн</w:t>
      </w:r>
      <w:proofErr w:type="spellEnd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ун-та, 2018. -  296 </w:t>
      </w:r>
      <w:proofErr w:type="gramStart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proofErr w:type="gramEnd"/>
      <w:r w:rsidRPr="00E60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E60D87">
        <w:rPr>
          <w:rFonts w:ascii="Times New Roman" w:hAnsi="Times New Roman" w:cs="Times New Roman"/>
          <w:spacing w:val="-6"/>
          <w:sz w:val="28"/>
          <w:szCs w:val="28"/>
        </w:rPr>
        <w:t>Лытнева</w:t>
      </w:r>
      <w:proofErr w:type="spellEnd"/>
      <w:r w:rsidRPr="00E60D87">
        <w:rPr>
          <w:rFonts w:ascii="Times New Roman" w:hAnsi="Times New Roman" w:cs="Times New Roman"/>
          <w:spacing w:val="-6"/>
          <w:sz w:val="28"/>
          <w:szCs w:val="28"/>
        </w:rPr>
        <w:t xml:space="preserve"> Н.А., Бухгалтерский учет : учебник / Н.А. </w:t>
      </w:r>
      <w:proofErr w:type="spellStart"/>
      <w:r w:rsidRPr="00E60D87">
        <w:rPr>
          <w:rFonts w:ascii="Times New Roman" w:hAnsi="Times New Roman" w:cs="Times New Roman"/>
          <w:spacing w:val="-6"/>
          <w:sz w:val="28"/>
          <w:szCs w:val="28"/>
        </w:rPr>
        <w:t>Лытнева</w:t>
      </w:r>
      <w:proofErr w:type="spellEnd"/>
      <w:r w:rsidRPr="00E60D87">
        <w:rPr>
          <w:rFonts w:ascii="Times New Roman" w:hAnsi="Times New Roman" w:cs="Times New Roman"/>
          <w:spacing w:val="-6"/>
          <w:sz w:val="28"/>
          <w:szCs w:val="28"/>
        </w:rPr>
        <w:t>, Л.И</w:t>
      </w:r>
      <w:proofErr w:type="gramStart"/>
      <w:r w:rsidRPr="00E60D87">
        <w:rPr>
          <w:rFonts w:ascii="Times New Roman" w:hAnsi="Times New Roman" w:cs="Times New Roman"/>
          <w:spacing w:val="-6"/>
          <w:sz w:val="28"/>
          <w:szCs w:val="28"/>
        </w:rPr>
        <w:t xml:space="preserve"> .</w:t>
      </w:r>
      <w:proofErr w:type="gramEnd"/>
      <w:r w:rsidRPr="00E60D87">
        <w:rPr>
          <w:rFonts w:ascii="Times New Roman" w:hAnsi="Times New Roman" w:cs="Times New Roman"/>
          <w:spacing w:val="-6"/>
          <w:sz w:val="28"/>
          <w:szCs w:val="28"/>
        </w:rPr>
        <w:t xml:space="preserve"> Малявкина, Т.В. Федорова. - 2-е изд., </w:t>
      </w:r>
      <w:proofErr w:type="spellStart"/>
      <w:r w:rsidRPr="00E60D87">
        <w:rPr>
          <w:rFonts w:ascii="Times New Roman" w:hAnsi="Times New Roman" w:cs="Times New Roman"/>
          <w:spacing w:val="-6"/>
          <w:sz w:val="28"/>
          <w:szCs w:val="28"/>
        </w:rPr>
        <w:t>перераб</w:t>
      </w:r>
      <w:proofErr w:type="spellEnd"/>
      <w:r w:rsidRPr="00E60D87">
        <w:rPr>
          <w:rFonts w:ascii="Times New Roman" w:hAnsi="Times New Roman" w:cs="Times New Roman"/>
          <w:spacing w:val="-6"/>
          <w:sz w:val="28"/>
          <w:szCs w:val="28"/>
        </w:rPr>
        <w:t>. и доп. - М. : ИД «ФОРУМ» : ИНФРА-М , 2019. - 512 с</w:t>
      </w:r>
    </w:p>
    <w:p w:rsidR="00E60D87" w:rsidRPr="00E60D87" w:rsidRDefault="00E60D87" w:rsidP="00E60D87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Рачек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В., Бухгалтерский учет и анализ: учеб. пособие / С. В.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Рачек</w:t>
      </w:r>
      <w:proofErr w:type="spellEnd"/>
      <w:proofErr w:type="gram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под. ред. И. В. Ереминой - Екатеринбург : </w:t>
      </w:r>
      <w:proofErr w:type="spellStart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  <w:r w:rsidRPr="00E60D87">
        <w:rPr>
          <w:rFonts w:ascii="Times New Roman" w:eastAsia="Times New Roman" w:hAnsi="Times New Roman" w:cs="Times New Roman"/>
          <w:sz w:val="28"/>
          <w:szCs w:val="28"/>
          <w:lang w:eastAsia="ru-RU"/>
        </w:rPr>
        <w:t>,  2016. - 411 с.</w:t>
      </w:r>
    </w:p>
    <w:p w:rsidR="0082094C" w:rsidRPr="002471BB" w:rsidRDefault="0082094C" w:rsidP="008209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F6648" w:rsidRDefault="00EF6648" w:rsidP="0082094C">
      <w:pPr>
        <w:spacing w:after="0" w:line="360" w:lineRule="auto"/>
        <w:ind w:firstLine="709"/>
        <w:jc w:val="both"/>
      </w:pPr>
    </w:p>
    <w:sectPr w:rsidR="00EF6648" w:rsidSect="00EF66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B0" w:rsidRDefault="000730B0" w:rsidP="000C0F58">
      <w:pPr>
        <w:spacing w:after="0" w:line="240" w:lineRule="auto"/>
      </w:pPr>
      <w:r>
        <w:separator/>
      </w:r>
    </w:p>
  </w:endnote>
  <w:endnote w:type="continuationSeparator" w:id="0">
    <w:p w:rsidR="000730B0" w:rsidRDefault="000730B0" w:rsidP="000C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7398"/>
      <w:docPartObj>
        <w:docPartGallery w:val="Page Numbers (Bottom of Page)"/>
        <w:docPartUnique/>
      </w:docPartObj>
    </w:sdtPr>
    <w:sdtContent>
      <w:p w:rsidR="000C0F58" w:rsidRDefault="000C0F58">
        <w:pPr>
          <w:pStyle w:val="a6"/>
          <w:jc w:val="right"/>
        </w:pPr>
        <w:fldSimple w:instr=" PAGE   \* MERGEFORMAT ">
          <w:r w:rsidR="007B464A">
            <w:rPr>
              <w:noProof/>
            </w:rPr>
            <w:t>2</w:t>
          </w:r>
        </w:fldSimple>
      </w:p>
    </w:sdtContent>
  </w:sdt>
  <w:p w:rsidR="000C0F58" w:rsidRDefault="000C0F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B0" w:rsidRDefault="000730B0" w:rsidP="000C0F58">
      <w:pPr>
        <w:spacing w:after="0" w:line="240" w:lineRule="auto"/>
      </w:pPr>
      <w:r>
        <w:separator/>
      </w:r>
    </w:p>
  </w:footnote>
  <w:footnote w:type="continuationSeparator" w:id="0">
    <w:p w:rsidR="000730B0" w:rsidRDefault="000730B0" w:rsidP="000C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7CE"/>
    <w:multiLevelType w:val="hybridMultilevel"/>
    <w:tmpl w:val="7B7A73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D1D0F"/>
    <w:multiLevelType w:val="hybridMultilevel"/>
    <w:tmpl w:val="D6F8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94C"/>
    <w:rsid w:val="00001771"/>
    <w:rsid w:val="00012D40"/>
    <w:rsid w:val="00016822"/>
    <w:rsid w:val="00020FB7"/>
    <w:rsid w:val="00023397"/>
    <w:rsid w:val="00030038"/>
    <w:rsid w:val="00040C7F"/>
    <w:rsid w:val="00040CEF"/>
    <w:rsid w:val="0004629C"/>
    <w:rsid w:val="000514C0"/>
    <w:rsid w:val="00055177"/>
    <w:rsid w:val="000556A9"/>
    <w:rsid w:val="000605FD"/>
    <w:rsid w:val="000675F7"/>
    <w:rsid w:val="0007098E"/>
    <w:rsid w:val="000730B0"/>
    <w:rsid w:val="000745CE"/>
    <w:rsid w:val="00074704"/>
    <w:rsid w:val="00085B51"/>
    <w:rsid w:val="000B0992"/>
    <w:rsid w:val="000B1E34"/>
    <w:rsid w:val="000C0114"/>
    <w:rsid w:val="000C0F58"/>
    <w:rsid w:val="000C4E56"/>
    <w:rsid w:val="000E06D7"/>
    <w:rsid w:val="000E2C62"/>
    <w:rsid w:val="000E703B"/>
    <w:rsid w:val="00110E29"/>
    <w:rsid w:val="00111315"/>
    <w:rsid w:val="00115B39"/>
    <w:rsid w:val="00116453"/>
    <w:rsid w:val="00124036"/>
    <w:rsid w:val="0013209D"/>
    <w:rsid w:val="00136E5D"/>
    <w:rsid w:val="00137208"/>
    <w:rsid w:val="0014248F"/>
    <w:rsid w:val="00160326"/>
    <w:rsid w:val="00163D4E"/>
    <w:rsid w:val="00164BD0"/>
    <w:rsid w:val="00170EA0"/>
    <w:rsid w:val="0017325E"/>
    <w:rsid w:val="00174E78"/>
    <w:rsid w:val="00174E9A"/>
    <w:rsid w:val="0017698D"/>
    <w:rsid w:val="00186128"/>
    <w:rsid w:val="0018671C"/>
    <w:rsid w:val="00187BAF"/>
    <w:rsid w:val="00190558"/>
    <w:rsid w:val="001A5244"/>
    <w:rsid w:val="001B1AE6"/>
    <w:rsid w:val="001C3F01"/>
    <w:rsid w:val="001F0190"/>
    <w:rsid w:val="001F050F"/>
    <w:rsid w:val="001F2D05"/>
    <w:rsid w:val="001F41F4"/>
    <w:rsid w:val="00201836"/>
    <w:rsid w:val="00201D20"/>
    <w:rsid w:val="00205134"/>
    <w:rsid w:val="00210D7A"/>
    <w:rsid w:val="002207AC"/>
    <w:rsid w:val="00220E86"/>
    <w:rsid w:val="00222D1E"/>
    <w:rsid w:val="002252E3"/>
    <w:rsid w:val="00227B32"/>
    <w:rsid w:val="00230C59"/>
    <w:rsid w:val="0023501C"/>
    <w:rsid w:val="002353DD"/>
    <w:rsid w:val="002449F0"/>
    <w:rsid w:val="002476CA"/>
    <w:rsid w:val="002524D5"/>
    <w:rsid w:val="00252971"/>
    <w:rsid w:val="0025588D"/>
    <w:rsid w:val="00256707"/>
    <w:rsid w:val="00276F00"/>
    <w:rsid w:val="00277785"/>
    <w:rsid w:val="00281726"/>
    <w:rsid w:val="002851E2"/>
    <w:rsid w:val="0028603C"/>
    <w:rsid w:val="00292CFF"/>
    <w:rsid w:val="002947C3"/>
    <w:rsid w:val="00297494"/>
    <w:rsid w:val="002B26C1"/>
    <w:rsid w:val="002B3BC7"/>
    <w:rsid w:val="002B4F13"/>
    <w:rsid w:val="002B65C2"/>
    <w:rsid w:val="002B7028"/>
    <w:rsid w:val="002C40BE"/>
    <w:rsid w:val="002D42C1"/>
    <w:rsid w:val="002D5841"/>
    <w:rsid w:val="002E3D08"/>
    <w:rsid w:val="002E62D4"/>
    <w:rsid w:val="00301A89"/>
    <w:rsid w:val="00303A30"/>
    <w:rsid w:val="00311482"/>
    <w:rsid w:val="00311654"/>
    <w:rsid w:val="00311AF9"/>
    <w:rsid w:val="00311F11"/>
    <w:rsid w:val="00313C6E"/>
    <w:rsid w:val="00315B28"/>
    <w:rsid w:val="0032200B"/>
    <w:rsid w:val="00323156"/>
    <w:rsid w:val="0032707D"/>
    <w:rsid w:val="00332A88"/>
    <w:rsid w:val="00334A98"/>
    <w:rsid w:val="00340A9C"/>
    <w:rsid w:val="00342281"/>
    <w:rsid w:val="00343E8C"/>
    <w:rsid w:val="003447BE"/>
    <w:rsid w:val="0034580F"/>
    <w:rsid w:val="00351529"/>
    <w:rsid w:val="00354AEE"/>
    <w:rsid w:val="003571CF"/>
    <w:rsid w:val="003579B1"/>
    <w:rsid w:val="00361027"/>
    <w:rsid w:val="0036339D"/>
    <w:rsid w:val="003738DA"/>
    <w:rsid w:val="003763F7"/>
    <w:rsid w:val="00380C04"/>
    <w:rsid w:val="00381052"/>
    <w:rsid w:val="0038353D"/>
    <w:rsid w:val="003A06FF"/>
    <w:rsid w:val="003A2177"/>
    <w:rsid w:val="003A3ABC"/>
    <w:rsid w:val="003C4A1D"/>
    <w:rsid w:val="003D3A69"/>
    <w:rsid w:val="003E2C3D"/>
    <w:rsid w:val="003E2EBB"/>
    <w:rsid w:val="003E631D"/>
    <w:rsid w:val="003F189C"/>
    <w:rsid w:val="003F1A02"/>
    <w:rsid w:val="003F5BF0"/>
    <w:rsid w:val="003F6290"/>
    <w:rsid w:val="003F6F92"/>
    <w:rsid w:val="00402EBC"/>
    <w:rsid w:val="0040526B"/>
    <w:rsid w:val="00405BB0"/>
    <w:rsid w:val="0041031E"/>
    <w:rsid w:val="004106EC"/>
    <w:rsid w:val="00414956"/>
    <w:rsid w:val="00415710"/>
    <w:rsid w:val="00416B4F"/>
    <w:rsid w:val="00446DD1"/>
    <w:rsid w:val="004533F3"/>
    <w:rsid w:val="00474FE3"/>
    <w:rsid w:val="004757EF"/>
    <w:rsid w:val="00494844"/>
    <w:rsid w:val="004A3790"/>
    <w:rsid w:val="004A45D2"/>
    <w:rsid w:val="004A75FD"/>
    <w:rsid w:val="004A78C6"/>
    <w:rsid w:val="004B18A9"/>
    <w:rsid w:val="004C1604"/>
    <w:rsid w:val="004C1CAD"/>
    <w:rsid w:val="004C2611"/>
    <w:rsid w:val="004C3848"/>
    <w:rsid w:val="004C774E"/>
    <w:rsid w:val="004D13D0"/>
    <w:rsid w:val="004D3E3E"/>
    <w:rsid w:val="004E72C9"/>
    <w:rsid w:val="004F0AB7"/>
    <w:rsid w:val="005126E8"/>
    <w:rsid w:val="00532162"/>
    <w:rsid w:val="00533958"/>
    <w:rsid w:val="00533E30"/>
    <w:rsid w:val="00534AE1"/>
    <w:rsid w:val="0053795E"/>
    <w:rsid w:val="00541EF5"/>
    <w:rsid w:val="005501E9"/>
    <w:rsid w:val="0055207C"/>
    <w:rsid w:val="00557436"/>
    <w:rsid w:val="00576E6F"/>
    <w:rsid w:val="00580612"/>
    <w:rsid w:val="005849F5"/>
    <w:rsid w:val="00592448"/>
    <w:rsid w:val="00594310"/>
    <w:rsid w:val="005969A3"/>
    <w:rsid w:val="005A43B1"/>
    <w:rsid w:val="005A49DA"/>
    <w:rsid w:val="005A6CF3"/>
    <w:rsid w:val="005B0EA2"/>
    <w:rsid w:val="005B4B0D"/>
    <w:rsid w:val="005B71FE"/>
    <w:rsid w:val="005C377B"/>
    <w:rsid w:val="005C7FCA"/>
    <w:rsid w:val="005D116B"/>
    <w:rsid w:val="005D20EF"/>
    <w:rsid w:val="005D24F3"/>
    <w:rsid w:val="005D4F85"/>
    <w:rsid w:val="005F486F"/>
    <w:rsid w:val="00603112"/>
    <w:rsid w:val="00607357"/>
    <w:rsid w:val="00615148"/>
    <w:rsid w:val="00616A97"/>
    <w:rsid w:val="0061713F"/>
    <w:rsid w:val="0062232D"/>
    <w:rsid w:val="00624025"/>
    <w:rsid w:val="006301E4"/>
    <w:rsid w:val="0063597D"/>
    <w:rsid w:val="006511F8"/>
    <w:rsid w:val="00673E74"/>
    <w:rsid w:val="006756D2"/>
    <w:rsid w:val="006825C7"/>
    <w:rsid w:val="006826BD"/>
    <w:rsid w:val="0068580D"/>
    <w:rsid w:val="00686800"/>
    <w:rsid w:val="00686F84"/>
    <w:rsid w:val="00695D26"/>
    <w:rsid w:val="006A03F5"/>
    <w:rsid w:val="006A6B3F"/>
    <w:rsid w:val="006B0AA7"/>
    <w:rsid w:val="006C4F13"/>
    <w:rsid w:val="006C727B"/>
    <w:rsid w:val="006C7D46"/>
    <w:rsid w:val="006D2425"/>
    <w:rsid w:val="006D4985"/>
    <w:rsid w:val="006F38DE"/>
    <w:rsid w:val="00713321"/>
    <w:rsid w:val="00715B72"/>
    <w:rsid w:val="007175F6"/>
    <w:rsid w:val="00723612"/>
    <w:rsid w:val="0072420A"/>
    <w:rsid w:val="00725ECA"/>
    <w:rsid w:val="0072690E"/>
    <w:rsid w:val="00726C79"/>
    <w:rsid w:val="0073245A"/>
    <w:rsid w:val="00740B18"/>
    <w:rsid w:val="00742DDC"/>
    <w:rsid w:val="00747B89"/>
    <w:rsid w:val="0076620C"/>
    <w:rsid w:val="0077352F"/>
    <w:rsid w:val="00777CA4"/>
    <w:rsid w:val="007837CE"/>
    <w:rsid w:val="007877F7"/>
    <w:rsid w:val="007879A9"/>
    <w:rsid w:val="007918CE"/>
    <w:rsid w:val="00792B0D"/>
    <w:rsid w:val="007A1599"/>
    <w:rsid w:val="007B464A"/>
    <w:rsid w:val="007C0992"/>
    <w:rsid w:val="007C6B9E"/>
    <w:rsid w:val="007E009A"/>
    <w:rsid w:val="008038E4"/>
    <w:rsid w:val="0080464C"/>
    <w:rsid w:val="00811F41"/>
    <w:rsid w:val="008153BA"/>
    <w:rsid w:val="0082094C"/>
    <w:rsid w:val="00847C68"/>
    <w:rsid w:val="008515E2"/>
    <w:rsid w:val="00852A5A"/>
    <w:rsid w:val="00864E4C"/>
    <w:rsid w:val="00873F92"/>
    <w:rsid w:val="0087590E"/>
    <w:rsid w:val="00880E13"/>
    <w:rsid w:val="00881F57"/>
    <w:rsid w:val="00885EA4"/>
    <w:rsid w:val="00892238"/>
    <w:rsid w:val="00893B8D"/>
    <w:rsid w:val="00893C73"/>
    <w:rsid w:val="008975C1"/>
    <w:rsid w:val="00897D40"/>
    <w:rsid w:val="008A2082"/>
    <w:rsid w:val="008A5F32"/>
    <w:rsid w:val="008B12BD"/>
    <w:rsid w:val="008B515A"/>
    <w:rsid w:val="008C409C"/>
    <w:rsid w:val="008C5DB0"/>
    <w:rsid w:val="008D3296"/>
    <w:rsid w:val="008D36A8"/>
    <w:rsid w:val="008D3F16"/>
    <w:rsid w:val="008D4ED2"/>
    <w:rsid w:val="008D7968"/>
    <w:rsid w:val="008D7C60"/>
    <w:rsid w:val="008E7804"/>
    <w:rsid w:val="008F2A2D"/>
    <w:rsid w:val="008F3AAB"/>
    <w:rsid w:val="00901137"/>
    <w:rsid w:val="00901ECE"/>
    <w:rsid w:val="009121C5"/>
    <w:rsid w:val="0091613D"/>
    <w:rsid w:val="009205BA"/>
    <w:rsid w:val="00922FB0"/>
    <w:rsid w:val="00924008"/>
    <w:rsid w:val="009334A8"/>
    <w:rsid w:val="00954E33"/>
    <w:rsid w:val="00964934"/>
    <w:rsid w:val="009915E1"/>
    <w:rsid w:val="00991C26"/>
    <w:rsid w:val="009B114C"/>
    <w:rsid w:val="009B35FB"/>
    <w:rsid w:val="009B52C3"/>
    <w:rsid w:val="009B65EA"/>
    <w:rsid w:val="009C0543"/>
    <w:rsid w:val="009C295B"/>
    <w:rsid w:val="009C2E33"/>
    <w:rsid w:val="009C714D"/>
    <w:rsid w:val="009C7921"/>
    <w:rsid w:val="009D29B1"/>
    <w:rsid w:val="009E1355"/>
    <w:rsid w:val="009E1453"/>
    <w:rsid w:val="009E32FE"/>
    <w:rsid w:val="009E382B"/>
    <w:rsid w:val="009F0B6E"/>
    <w:rsid w:val="009F0EA2"/>
    <w:rsid w:val="009F5D9C"/>
    <w:rsid w:val="00A01156"/>
    <w:rsid w:val="00A0160A"/>
    <w:rsid w:val="00A02914"/>
    <w:rsid w:val="00A039E3"/>
    <w:rsid w:val="00A04D4E"/>
    <w:rsid w:val="00A112F6"/>
    <w:rsid w:val="00A16C6A"/>
    <w:rsid w:val="00A222D9"/>
    <w:rsid w:val="00A2553B"/>
    <w:rsid w:val="00A33782"/>
    <w:rsid w:val="00A34929"/>
    <w:rsid w:val="00A4745F"/>
    <w:rsid w:val="00A570D7"/>
    <w:rsid w:val="00A60AE5"/>
    <w:rsid w:val="00A612C6"/>
    <w:rsid w:val="00A62789"/>
    <w:rsid w:val="00A663EB"/>
    <w:rsid w:val="00A66A28"/>
    <w:rsid w:val="00A717CB"/>
    <w:rsid w:val="00A72787"/>
    <w:rsid w:val="00A7717F"/>
    <w:rsid w:val="00A90583"/>
    <w:rsid w:val="00A916C8"/>
    <w:rsid w:val="00A95581"/>
    <w:rsid w:val="00A968BF"/>
    <w:rsid w:val="00AA4E5B"/>
    <w:rsid w:val="00AB0D93"/>
    <w:rsid w:val="00AC3FE7"/>
    <w:rsid w:val="00AE0067"/>
    <w:rsid w:val="00AF1791"/>
    <w:rsid w:val="00AF272A"/>
    <w:rsid w:val="00AF2F7A"/>
    <w:rsid w:val="00B0245B"/>
    <w:rsid w:val="00B03A62"/>
    <w:rsid w:val="00B05712"/>
    <w:rsid w:val="00B06761"/>
    <w:rsid w:val="00B210CE"/>
    <w:rsid w:val="00B2421F"/>
    <w:rsid w:val="00B27131"/>
    <w:rsid w:val="00B33A4F"/>
    <w:rsid w:val="00B44199"/>
    <w:rsid w:val="00B46A88"/>
    <w:rsid w:val="00B52A92"/>
    <w:rsid w:val="00B54F47"/>
    <w:rsid w:val="00B57034"/>
    <w:rsid w:val="00B61CF5"/>
    <w:rsid w:val="00B61E0E"/>
    <w:rsid w:val="00B621FE"/>
    <w:rsid w:val="00B70343"/>
    <w:rsid w:val="00B80AC0"/>
    <w:rsid w:val="00B91AE7"/>
    <w:rsid w:val="00B91E54"/>
    <w:rsid w:val="00B956B1"/>
    <w:rsid w:val="00BA6806"/>
    <w:rsid w:val="00BB07C0"/>
    <w:rsid w:val="00BB3AA2"/>
    <w:rsid w:val="00BB61C0"/>
    <w:rsid w:val="00BC6827"/>
    <w:rsid w:val="00BD0F4E"/>
    <w:rsid w:val="00BD3857"/>
    <w:rsid w:val="00BD3A30"/>
    <w:rsid w:val="00C015BA"/>
    <w:rsid w:val="00C05B1B"/>
    <w:rsid w:val="00C0628C"/>
    <w:rsid w:val="00C069D1"/>
    <w:rsid w:val="00C15A8A"/>
    <w:rsid w:val="00C2468E"/>
    <w:rsid w:val="00C25BE4"/>
    <w:rsid w:val="00C41C73"/>
    <w:rsid w:val="00C4238B"/>
    <w:rsid w:val="00C427E5"/>
    <w:rsid w:val="00C47431"/>
    <w:rsid w:val="00C51194"/>
    <w:rsid w:val="00C5198E"/>
    <w:rsid w:val="00C527A0"/>
    <w:rsid w:val="00C5680C"/>
    <w:rsid w:val="00C75615"/>
    <w:rsid w:val="00C75FE9"/>
    <w:rsid w:val="00C8164B"/>
    <w:rsid w:val="00C818FA"/>
    <w:rsid w:val="00C84351"/>
    <w:rsid w:val="00C91F4B"/>
    <w:rsid w:val="00C92E58"/>
    <w:rsid w:val="00C93366"/>
    <w:rsid w:val="00C97D8B"/>
    <w:rsid w:val="00CA1766"/>
    <w:rsid w:val="00CA38A5"/>
    <w:rsid w:val="00CA5557"/>
    <w:rsid w:val="00CA71EC"/>
    <w:rsid w:val="00CB2CEA"/>
    <w:rsid w:val="00CB2F02"/>
    <w:rsid w:val="00CB34B6"/>
    <w:rsid w:val="00CB3B10"/>
    <w:rsid w:val="00CD34D8"/>
    <w:rsid w:val="00CD542E"/>
    <w:rsid w:val="00CE1132"/>
    <w:rsid w:val="00CE2135"/>
    <w:rsid w:val="00CE36E7"/>
    <w:rsid w:val="00CF2BC4"/>
    <w:rsid w:val="00CF3531"/>
    <w:rsid w:val="00CF7F40"/>
    <w:rsid w:val="00D07437"/>
    <w:rsid w:val="00D1554B"/>
    <w:rsid w:val="00D26DB4"/>
    <w:rsid w:val="00D340E5"/>
    <w:rsid w:val="00D406A0"/>
    <w:rsid w:val="00D46AC1"/>
    <w:rsid w:val="00D51244"/>
    <w:rsid w:val="00D51A9E"/>
    <w:rsid w:val="00D55677"/>
    <w:rsid w:val="00D5788D"/>
    <w:rsid w:val="00D57F3B"/>
    <w:rsid w:val="00D667AA"/>
    <w:rsid w:val="00D71EB8"/>
    <w:rsid w:val="00D73734"/>
    <w:rsid w:val="00D73CF4"/>
    <w:rsid w:val="00D81B50"/>
    <w:rsid w:val="00D8477A"/>
    <w:rsid w:val="00D926C0"/>
    <w:rsid w:val="00D94E2C"/>
    <w:rsid w:val="00DB5AFF"/>
    <w:rsid w:val="00DB60CB"/>
    <w:rsid w:val="00DB6CC9"/>
    <w:rsid w:val="00DC046F"/>
    <w:rsid w:val="00DC1285"/>
    <w:rsid w:val="00DC4CC9"/>
    <w:rsid w:val="00DC7BF6"/>
    <w:rsid w:val="00DD0EF4"/>
    <w:rsid w:val="00DD1797"/>
    <w:rsid w:val="00DD2D05"/>
    <w:rsid w:val="00DE3CBE"/>
    <w:rsid w:val="00DE481C"/>
    <w:rsid w:val="00DF03DC"/>
    <w:rsid w:val="00DF25E5"/>
    <w:rsid w:val="00DF3533"/>
    <w:rsid w:val="00DF790B"/>
    <w:rsid w:val="00DF7911"/>
    <w:rsid w:val="00E0005F"/>
    <w:rsid w:val="00E02E31"/>
    <w:rsid w:val="00E1470C"/>
    <w:rsid w:val="00E219B1"/>
    <w:rsid w:val="00E226F5"/>
    <w:rsid w:val="00E3586C"/>
    <w:rsid w:val="00E40182"/>
    <w:rsid w:val="00E42AFA"/>
    <w:rsid w:val="00E44E61"/>
    <w:rsid w:val="00E502C7"/>
    <w:rsid w:val="00E56041"/>
    <w:rsid w:val="00E56A15"/>
    <w:rsid w:val="00E60981"/>
    <w:rsid w:val="00E60D87"/>
    <w:rsid w:val="00E7009E"/>
    <w:rsid w:val="00E716C1"/>
    <w:rsid w:val="00E76D10"/>
    <w:rsid w:val="00E81A75"/>
    <w:rsid w:val="00E81E66"/>
    <w:rsid w:val="00E91281"/>
    <w:rsid w:val="00E91FCF"/>
    <w:rsid w:val="00E94E78"/>
    <w:rsid w:val="00EA0615"/>
    <w:rsid w:val="00EA57FA"/>
    <w:rsid w:val="00EB242D"/>
    <w:rsid w:val="00EB512C"/>
    <w:rsid w:val="00EB555C"/>
    <w:rsid w:val="00EB6925"/>
    <w:rsid w:val="00EC2870"/>
    <w:rsid w:val="00EC2D03"/>
    <w:rsid w:val="00EC7003"/>
    <w:rsid w:val="00EC7CFF"/>
    <w:rsid w:val="00ED0588"/>
    <w:rsid w:val="00EE011C"/>
    <w:rsid w:val="00EE3352"/>
    <w:rsid w:val="00EE626C"/>
    <w:rsid w:val="00EF0BF6"/>
    <w:rsid w:val="00EF2AFC"/>
    <w:rsid w:val="00EF4986"/>
    <w:rsid w:val="00EF6648"/>
    <w:rsid w:val="00F11644"/>
    <w:rsid w:val="00F12DF9"/>
    <w:rsid w:val="00F14E2D"/>
    <w:rsid w:val="00F14F66"/>
    <w:rsid w:val="00F20D41"/>
    <w:rsid w:val="00F20F1C"/>
    <w:rsid w:val="00F227A4"/>
    <w:rsid w:val="00F24F17"/>
    <w:rsid w:val="00F25520"/>
    <w:rsid w:val="00F27E74"/>
    <w:rsid w:val="00F3150A"/>
    <w:rsid w:val="00F33AD8"/>
    <w:rsid w:val="00F33DD6"/>
    <w:rsid w:val="00F44225"/>
    <w:rsid w:val="00F44CF0"/>
    <w:rsid w:val="00F46572"/>
    <w:rsid w:val="00F519C3"/>
    <w:rsid w:val="00F51CBD"/>
    <w:rsid w:val="00F52E24"/>
    <w:rsid w:val="00F548B0"/>
    <w:rsid w:val="00F64D32"/>
    <w:rsid w:val="00F7005B"/>
    <w:rsid w:val="00F82152"/>
    <w:rsid w:val="00F82A80"/>
    <w:rsid w:val="00F875EC"/>
    <w:rsid w:val="00F8781F"/>
    <w:rsid w:val="00F87AAE"/>
    <w:rsid w:val="00F9656D"/>
    <w:rsid w:val="00F96AF4"/>
    <w:rsid w:val="00F96E52"/>
    <w:rsid w:val="00FA4F58"/>
    <w:rsid w:val="00FA57BD"/>
    <w:rsid w:val="00FB1B66"/>
    <w:rsid w:val="00FB264F"/>
    <w:rsid w:val="00FB3636"/>
    <w:rsid w:val="00FC0D1D"/>
    <w:rsid w:val="00FC625B"/>
    <w:rsid w:val="00FC7D90"/>
    <w:rsid w:val="00FD1C94"/>
    <w:rsid w:val="00FD4927"/>
    <w:rsid w:val="00FE16F8"/>
    <w:rsid w:val="00FE619D"/>
    <w:rsid w:val="00FF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0F5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C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F58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33A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48EB3-1BAB-41C8-BAAA-35A74F68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2020-04-25T08:23:00Z</dcterms:created>
  <dcterms:modified xsi:type="dcterms:W3CDTF">2020-04-25T08:23:00Z</dcterms:modified>
</cp:coreProperties>
</file>